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980E" w14:textId="77777777" w:rsidR="00181186" w:rsidRDefault="008A4DF5" w:rsidP="00181186">
      <w:pPr>
        <w:spacing w:after="124" w:line="259" w:lineRule="auto"/>
        <w:ind w:left="30" w:right="-486" w:firstLine="0"/>
        <w:jc w:val="center"/>
      </w:pPr>
      <w:r>
        <w:rPr>
          <w:noProof/>
        </w:rPr>
        <w:drawing>
          <wp:inline distT="0" distB="0" distL="0" distR="0" wp14:anchorId="60A6DBBC" wp14:editId="0EB2491E">
            <wp:extent cx="1716405" cy="1716405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6FEDE" w14:textId="252AB11F" w:rsidR="006003C0" w:rsidRDefault="0023776D" w:rsidP="00181186">
      <w:pPr>
        <w:spacing w:after="124" w:line="259" w:lineRule="auto"/>
        <w:ind w:left="30" w:right="-486" w:firstLine="0"/>
        <w:jc w:val="center"/>
      </w:pPr>
      <w:r>
        <w:t xml:space="preserve">General Membership </w:t>
      </w:r>
      <w:r w:rsidR="00B84056">
        <w:t>Meeting – Draft Minutes</w:t>
      </w:r>
    </w:p>
    <w:p w14:paraId="4A9C3B94" w14:textId="6A585341" w:rsidR="006003C0" w:rsidRDefault="0023776D" w:rsidP="00C67366">
      <w:pPr>
        <w:spacing w:after="4" w:line="259" w:lineRule="auto"/>
        <w:ind w:left="466"/>
        <w:jc w:val="center"/>
      </w:pPr>
      <w:r>
        <w:t xml:space="preserve">Thursday, </w:t>
      </w:r>
      <w:r w:rsidR="005C0312">
        <w:t>September 22</w:t>
      </w:r>
      <w:r>
        <w:t>, 2022</w:t>
      </w:r>
    </w:p>
    <w:p w14:paraId="597ED168" w14:textId="77777777" w:rsidR="00EE74B8" w:rsidRDefault="00EE74B8" w:rsidP="00C67366">
      <w:pPr>
        <w:spacing w:after="4" w:line="259" w:lineRule="auto"/>
        <w:ind w:left="466"/>
        <w:jc w:val="center"/>
      </w:pPr>
    </w:p>
    <w:p w14:paraId="00A97CF0" w14:textId="285C4EAA" w:rsidR="005C0312" w:rsidRPr="00EE74B8" w:rsidRDefault="005C0312" w:rsidP="00EE74B8">
      <w:pPr>
        <w:jc w:val="center"/>
        <w:rPr>
          <w:b/>
          <w:sz w:val="28"/>
          <w:szCs w:val="28"/>
        </w:rPr>
      </w:pPr>
      <w:r w:rsidRPr="00EE74B8">
        <w:rPr>
          <w:b/>
          <w:sz w:val="28"/>
          <w:szCs w:val="28"/>
        </w:rPr>
        <w:t>Chula Vista Brewery – EASTLAKE</w:t>
      </w:r>
    </w:p>
    <w:p w14:paraId="6ED65C11" w14:textId="58F089FC" w:rsidR="005C0312" w:rsidRPr="00EE74B8" w:rsidRDefault="00EE74B8" w:rsidP="00EE74B8">
      <w:pPr>
        <w:jc w:val="center"/>
        <w:rPr>
          <w:b/>
          <w:sz w:val="28"/>
          <w:szCs w:val="28"/>
        </w:rPr>
      </w:pPr>
      <w:r w:rsidRPr="00EE74B8">
        <w:rPr>
          <w:b/>
          <w:sz w:val="28"/>
          <w:szCs w:val="28"/>
        </w:rPr>
        <w:t>871 Showroom Place #102</w:t>
      </w:r>
    </w:p>
    <w:p w14:paraId="2796F158" w14:textId="7CC4907B" w:rsidR="00EE74B8" w:rsidRPr="00EE74B8" w:rsidRDefault="00EE74B8" w:rsidP="00EE74B8">
      <w:pPr>
        <w:jc w:val="center"/>
        <w:rPr>
          <w:b/>
          <w:sz w:val="28"/>
          <w:szCs w:val="28"/>
        </w:rPr>
      </w:pPr>
      <w:r w:rsidRPr="00EE74B8">
        <w:rPr>
          <w:b/>
          <w:sz w:val="28"/>
          <w:szCs w:val="28"/>
        </w:rPr>
        <w:t>Chula Vista, CA 91914</w:t>
      </w:r>
    </w:p>
    <w:p w14:paraId="0DD05328" w14:textId="77777777" w:rsidR="005C0312" w:rsidRDefault="005C0312">
      <w:pPr>
        <w:pStyle w:val="Heading1"/>
        <w:ind w:left="-5"/>
      </w:pPr>
    </w:p>
    <w:p w14:paraId="4B0A88AA" w14:textId="77777777" w:rsidR="005C0312" w:rsidRDefault="005C0312">
      <w:pPr>
        <w:pStyle w:val="Heading1"/>
        <w:ind w:left="-5"/>
      </w:pPr>
    </w:p>
    <w:p w14:paraId="52790978" w14:textId="77777777" w:rsidR="005C0312" w:rsidRDefault="005C0312">
      <w:pPr>
        <w:pStyle w:val="Heading1"/>
        <w:ind w:left="-5"/>
      </w:pPr>
    </w:p>
    <w:p w14:paraId="59854C47" w14:textId="5B357B55" w:rsidR="006003C0" w:rsidRDefault="00FE110E">
      <w:pPr>
        <w:pStyle w:val="Heading1"/>
        <w:ind w:left="-5"/>
      </w:pPr>
      <w:r>
        <w:t xml:space="preserve">6:00 p.m. </w:t>
      </w:r>
      <w:r w:rsidR="0023776D">
        <w:t>Welcome and Introductions</w:t>
      </w:r>
    </w:p>
    <w:p w14:paraId="69CC15CF" w14:textId="77777777" w:rsidR="006003C0" w:rsidRDefault="0023776D">
      <w:pPr>
        <w:numPr>
          <w:ilvl w:val="0"/>
          <w:numId w:val="1"/>
        </w:numPr>
        <w:ind w:hanging="240"/>
      </w:pPr>
      <w:r>
        <w:t>Officer Reports</w:t>
      </w:r>
    </w:p>
    <w:p w14:paraId="556D941E" w14:textId="1EC12752" w:rsidR="006003C0" w:rsidRDefault="0023776D">
      <w:pPr>
        <w:numPr>
          <w:ilvl w:val="1"/>
          <w:numId w:val="1"/>
        </w:numPr>
        <w:ind w:hanging="240"/>
      </w:pPr>
      <w:r>
        <w:t>President Christine Antoine</w:t>
      </w:r>
      <w:r w:rsidR="00B84056">
        <w:t xml:space="preserve"> – She thanked the Chula Vista Brewery – EASTLAKE for serving as venue.</w:t>
      </w:r>
    </w:p>
    <w:p w14:paraId="67D82EA5" w14:textId="2AB13A82" w:rsidR="006003C0" w:rsidRDefault="0023776D">
      <w:pPr>
        <w:numPr>
          <w:ilvl w:val="1"/>
          <w:numId w:val="1"/>
        </w:numPr>
        <w:ind w:hanging="240"/>
      </w:pPr>
      <w:r>
        <w:t>Vice President Jose Preciado</w:t>
      </w:r>
      <w:r w:rsidR="00B84056">
        <w:t xml:space="preserve"> – No report.</w:t>
      </w:r>
    </w:p>
    <w:p w14:paraId="6B82516C" w14:textId="7CB4CE0A" w:rsidR="006003C0" w:rsidRDefault="0023776D">
      <w:pPr>
        <w:numPr>
          <w:ilvl w:val="1"/>
          <w:numId w:val="1"/>
        </w:numPr>
        <w:ind w:hanging="240"/>
      </w:pPr>
      <w:r>
        <w:t>Treasurer Hector Martine</w:t>
      </w:r>
      <w:r w:rsidR="00FC3976">
        <w:t>z</w:t>
      </w:r>
      <w:r w:rsidR="00B84056">
        <w:t xml:space="preserve"> – No report.</w:t>
      </w:r>
    </w:p>
    <w:p w14:paraId="017A8224" w14:textId="70E240A8" w:rsidR="006003C0" w:rsidRDefault="0023776D">
      <w:pPr>
        <w:numPr>
          <w:ilvl w:val="1"/>
          <w:numId w:val="1"/>
        </w:numPr>
        <w:ind w:hanging="240"/>
      </w:pPr>
      <w:r>
        <w:t xml:space="preserve">Secretary Tanya Mannes </w:t>
      </w:r>
      <w:proofErr w:type="spellStart"/>
      <w:r>
        <w:t>Castañeda</w:t>
      </w:r>
      <w:proofErr w:type="spellEnd"/>
      <w:r w:rsidR="00B84056">
        <w:t xml:space="preserve"> – The Mary Salas Retirement Celebration on Oct. 6 is sold out.</w:t>
      </w:r>
    </w:p>
    <w:p w14:paraId="2A3F8B2A" w14:textId="62CA93C3" w:rsidR="00BB17B2" w:rsidRDefault="00BB17B2" w:rsidP="00BB17B2">
      <w:pPr>
        <w:spacing w:after="0" w:line="240" w:lineRule="auto"/>
        <w:ind w:left="0" w:firstLine="0"/>
      </w:pPr>
    </w:p>
    <w:p w14:paraId="57ECFE38" w14:textId="77777777" w:rsidR="00F16F95" w:rsidRDefault="00F16F95" w:rsidP="00BB17B2">
      <w:pPr>
        <w:spacing w:after="0" w:line="240" w:lineRule="auto"/>
        <w:ind w:left="0" w:firstLine="0"/>
      </w:pPr>
    </w:p>
    <w:p w14:paraId="109380F3" w14:textId="490959DE" w:rsidR="00BB17B2" w:rsidRDefault="00181186" w:rsidP="00BB17B2">
      <w:pPr>
        <w:spacing w:after="0" w:line="240" w:lineRule="auto"/>
        <w:ind w:left="0" w:firstLine="0"/>
        <w:rPr>
          <w:b/>
          <w:bCs/>
        </w:rPr>
      </w:pPr>
      <w:r>
        <w:rPr>
          <w:b/>
          <w:bCs/>
        </w:rPr>
        <w:t>Action</w:t>
      </w:r>
      <w:r w:rsidR="00BB17B2" w:rsidRPr="00BB17B2">
        <w:rPr>
          <w:b/>
          <w:bCs/>
        </w:rPr>
        <w:t xml:space="preserve"> Items</w:t>
      </w:r>
    </w:p>
    <w:p w14:paraId="54A93A4E" w14:textId="0D73618F" w:rsidR="001A2392" w:rsidRDefault="00181186" w:rsidP="00284893">
      <w:pPr>
        <w:pStyle w:val="ListParagraph"/>
        <w:numPr>
          <w:ilvl w:val="0"/>
          <w:numId w:val="3"/>
        </w:numPr>
        <w:spacing w:after="0" w:line="240" w:lineRule="auto"/>
      </w:pPr>
      <w:r>
        <w:t>Endorsement Consideration for the Following:</w:t>
      </w:r>
    </w:p>
    <w:p w14:paraId="41DDEA3C" w14:textId="02E70897" w:rsidR="00064C82" w:rsidRDefault="00064C82" w:rsidP="00064C82">
      <w:pPr>
        <w:pStyle w:val="ListParagraph"/>
        <w:numPr>
          <w:ilvl w:val="1"/>
          <w:numId w:val="3"/>
        </w:numPr>
        <w:spacing w:after="0" w:line="240" w:lineRule="auto"/>
      </w:pPr>
      <w:r>
        <w:t>Southwestern Community College District Governing Board, District 1</w:t>
      </w:r>
      <w:r w:rsidR="00106060">
        <w:t xml:space="preserve"> (</w:t>
      </w:r>
      <w:r w:rsidR="00F40C1B">
        <w:t xml:space="preserve">Robert Moreno; </w:t>
      </w:r>
      <w:r w:rsidR="00106060">
        <w:t>Dr. Gonzalo Quintero)</w:t>
      </w:r>
    </w:p>
    <w:p w14:paraId="2A8A2484" w14:textId="484EA17B" w:rsidR="00D758AB" w:rsidRDefault="00D758AB" w:rsidP="00D758AB">
      <w:pPr>
        <w:spacing w:after="0" w:line="240" w:lineRule="auto"/>
      </w:pPr>
      <w:r>
        <w:t xml:space="preserve">Robert Moreno gave a speech. Dr. Gonzalo Quintero did not attend but a statement was read. Jose P. made a motion, seconded by Rosy Vasquez, for endorsement of Moreno. The motion carried 6-5 for Moreno, </w:t>
      </w:r>
      <w:r w:rsidR="00D755B0">
        <w:t xml:space="preserve">exceeding the bylaws threshold for endorsement and granting him the club’s </w:t>
      </w:r>
      <w:r w:rsidR="006C28D3">
        <w:t xml:space="preserve">official </w:t>
      </w:r>
      <w:r w:rsidR="00D755B0">
        <w:t xml:space="preserve">endorsement. </w:t>
      </w:r>
    </w:p>
    <w:p w14:paraId="6261FFEB" w14:textId="77777777" w:rsidR="00D758AB" w:rsidRDefault="00D758AB" w:rsidP="00D758AB">
      <w:pPr>
        <w:spacing w:after="0" w:line="240" w:lineRule="auto"/>
      </w:pPr>
    </w:p>
    <w:p w14:paraId="7D77372E" w14:textId="229FF169" w:rsidR="00B14113" w:rsidRDefault="00B14113" w:rsidP="00B1411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Southwestern Community College District Governing Board, District </w:t>
      </w:r>
      <w:r w:rsidR="00945184">
        <w:t>4 (Mae Case</w:t>
      </w:r>
      <w:r w:rsidR="00DD4E8F">
        <w:t>; Humberto G</w:t>
      </w:r>
      <w:r w:rsidR="00264659">
        <w:t>urmilan</w:t>
      </w:r>
      <w:r w:rsidR="00717EB2">
        <w:t>; Corina Soto</w:t>
      </w:r>
      <w:r w:rsidR="00264659">
        <w:t>)</w:t>
      </w:r>
    </w:p>
    <w:p w14:paraId="73786FE3" w14:textId="40ED983B" w:rsidR="00D755B0" w:rsidRDefault="00D755B0" w:rsidP="00D755B0">
      <w:pPr>
        <w:spacing w:after="0" w:line="240" w:lineRule="auto"/>
      </w:pPr>
      <w:r>
        <w:t xml:space="preserve">Mae Case and Corina Soto gave speeches. Humberto </w:t>
      </w:r>
      <w:proofErr w:type="spellStart"/>
      <w:r>
        <w:t>Gurmilan</w:t>
      </w:r>
      <w:proofErr w:type="spellEnd"/>
      <w:r>
        <w:t xml:space="preserve"> did not attend. </w:t>
      </w:r>
    </w:p>
    <w:p w14:paraId="3D2A0914" w14:textId="654ED7B0" w:rsidR="00DE724B" w:rsidRDefault="00DE724B" w:rsidP="00D755B0">
      <w:pPr>
        <w:spacing w:after="0" w:line="240" w:lineRule="auto"/>
      </w:pPr>
      <w:r>
        <w:t xml:space="preserve">Norma Cazares made a motion to endorse Case, seconded by Jose P. The motion carried in favor of Case’s endorsement with </w:t>
      </w:r>
      <w:r w:rsidR="006C28D3">
        <w:t xml:space="preserve">6 for Case, 3 for </w:t>
      </w:r>
      <w:proofErr w:type="spellStart"/>
      <w:r w:rsidR="006C28D3">
        <w:t>Gurmilan</w:t>
      </w:r>
      <w:proofErr w:type="spellEnd"/>
      <w:r w:rsidR="006C28D3">
        <w:t xml:space="preserve"> and no votes for Soto. The motion exceeded the bylaws threshold for endorsement and granted Case the club’s official endorsement.</w:t>
      </w:r>
    </w:p>
    <w:p w14:paraId="670D2B34" w14:textId="77777777" w:rsidR="00D755B0" w:rsidRDefault="00D755B0" w:rsidP="00D755B0">
      <w:pPr>
        <w:spacing w:after="0" w:line="240" w:lineRule="auto"/>
      </w:pPr>
    </w:p>
    <w:p w14:paraId="6CFCFE1E" w14:textId="53E86DF9" w:rsidR="00AC2CB0" w:rsidRDefault="00AC2CB0" w:rsidP="00AC2CB0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Southwestern Community College District Governing Board, District 5 (Don Dumas)</w:t>
      </w:r>
    </w:p>
    <w:p w14:paraId="69419942" w14:textId="76FFEC50" w:rsidR="00AA5E4A" w:rsidRDefault="006C28D3" w:rsidP="009C7EED">
      <w:pPr>
        <w:ind w:left="0" w:firstLine="0"/>
      </w:pPr>
      <w:r>
        <w:t xml:space="preserve">Don Dumas gave a speech. Leticia M. made a motion to endorse him, seconded by Bea Fernandes. The motion passed unanimously granting him the club’s official endorsement. </w:t>
      </w:r>
    </w:p>
    <w:p w14:paraId="5B24B334" w14:textId="77777777" w:rsidR="006C28D3" w:rsidRDefault="006C28D3" w:rsidP="009C7EED">
      <w:pPr>
        <w:ind w:left="0" w:firstLine="0"/>
      </w:pPr>
    </w:p>
    <w:p w14:paraId="0B77EF28" w14:textId="7464C770" w:rsidR="000D239A" w:rsidRDefault="000D239A" w:rsidP="000D239A">
      <w:pPr>
        <w:numPr>
          <w:ilvl w:val="0"/>
          <w:numId w:val="3"/>
        </w:numPr>
        <w:spacing w:after="524"/>
      </w:pPr>
      <w:r>
        <w:t>Adjournment</w:t>
      </w:r>
      <w:r w:rsidR="006C28D3">
        <w:t xml:space="preserve"> – 7:</w:t>
      </w:r>
      <w:r w:rsidR="00FE110E">
        <w:t>3</w:t>
      </w:r>
      <w:r w:rsidR="006C28D3">
        <w:t>0 p</w:t>
      </w:r>
      <w:r w:rsidR="00FE110E">
        <w:t>.</w:t>
      </w:r>
      <w:r w:rsidR="006C28D3">
        <w:t>m.</w:t>
      </w:r>
    </w:p>
    <w:p w14:paraId="69E32BDB" w14:textId="60AE10A7" w:rsidR="006003C0" w:rsidRDefault="00E50B53" w:rsidP="00FE110E">
      <w:pPr>
        <w:numPr>
          <w:ilvl w:val="0"/>
          <w:numId w:val="3"/>
        </w:numPr>
        <w:spacing w:after="524"/>
      </w:pPr>
      <w:r>
        <w:t>Networking with Club Members and Guests</w:t>
      </w:r>
    </w:p>
    <w:p w14:paraId="73B9A495" w14:textId="12C599AC" w:rsidR="00FE110E" w:rsidRDefault="00FE110E" w:rsidP="00FE110E">
      <w:pPr>
        <w:spacing w:after="524"/>
        <w:ind w:left="360" w:firstLine="0"/>
      </w:pPr>
      <w:r>
        <w:t>Those present included</w:t>
      </w:r>
      <w:r w:rsidR="004166A8">
        <w:t xml:space="preserve"> a quorum of 11 members plus five guests. </w:t>
      </w:r>
    </w:p>
    <w:sectPr w:rsidR="00FE110E" w:rsidSect="00EE74B8">
      <w:pgSz w:w="12240" w:h="15840"/>
      <w:pgMar w:top="90" w:right="225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72FE"/>
    <w:multiLevelType w:val="hybridMultilevel"/>
    <w:tmpl w:val="8B1C46C4"/>
    <w:lvl w:ilvl="0" w:tplc="402C402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606E0"/>
    <w:multiLevelType w:val="hybridMultilevel"/>
    <w:tmpl w:val="C316DD76"/>
    <w:lvl w:ilvl="0" w:tplc="AA5E8CE2">
      <w:start w:val="4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8BD42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AB30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212AE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E8ED0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0759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417D6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60DB2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264EE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0D401C"/>
    <w:multiLevelType w:val="hybridMultilevel"/>
    <w:tmpl w:val="5142EA86"/>
    <w:lvl w:ilvl="0" w:tplc="9CC26736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EB37C">
      <w:start w:val="1"/>
      <w:numFmt w:val="lowerLetter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C09A8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48870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C9000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C6FC2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65082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2163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2CED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9100484">
    <w:abstractNumId w:val="2"/>
  </w:num>
  <w:num w:numId="2" w16cid:durableId="1930238828">
    <w:abstractNumId w:val="1"/>
  </w:num>
  <w:num w:numId="3" w16cid:durableId="92884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C0"/>
    <w:rsid w:val="00034280"/>
    <w:rsid w:val="00064C82"/>
    <w:rsid w:val="000D239A"/>
    <w:rsid w:val="000E1279"/>
    <w:rsid w:val="00106060"/>
    <w:rsid w:val="00162A65"/>
    <w:rsid w:val="00181186"/>
    <w:rsid w:val="001A2392"/>
    <w:rsid w:val="00235683"/>
    <w:rsid w:val="0023776D"/>
    <w:rsid w:val="00264659"/>
    <w:rsid w:val="00284893"/>
    <w:rsid w:val="002A1E49"/>
    <w:rsid w:val="002F3EBD"/>
    <w:rsid w:val="00377F85"/>
    <w:rsid w:val="003A0C60"/>
    <w:rsid w:val="003C03F6"/>
    <w:rsid w:val="003D4DF5"/>
    <w:rsid w:val="004079E8"/>
    <w:rsid w:val="004101AB"/>
    <w:rsid w:val="004166A8"/>
    <w:rsid w:val="00440797"/>
    <w:rsid w:val="004477A8"/>
    <w:rsid w:val="004811A3"/>
    <w:rsid w:val="004F06D7"/>
    <w:rsid w:val="00530A58"/>
    <w:rsid w:val="005C0312"/>
    <w:rsid w:val="006003C0"/>
    <w:rsid w:val="006004A0"/>
    <w:rsid w:val="00612326"/>
    <w:rsid w:val="00625148"/>
    <w:rsid w:val="00666A8A"/>
    <w:rsid w:val="006B7929"/>
    <w:rsid w:val="006C28D3"/>
    <w:rsid w:val="006F76D2"/>
    <w:rsid w:val="00717EB2"/>
    <w:rsid w:val="00737387"/>
    <w:rsid w:val="00764441"/>
    <w:rsid w:val="007665DE"/>
    <w:rsid w:val="007F2234"/>
    <w:rsid w:val="00857BEE"/>
    <w:rsid w:val="008A4DF5"/>
    <w:rsid w:val="008E7A1F"/>
    <w:rsid w:val="00937EB6"/>
    <w:rsid w:val="00945184"/>
    <w:rsid w:val="00986AEE"/>
    <w:rsid w:val="009C7EED"/>
    <w:rsid w:val="009F7074"/>
    <w:rsid w:val="00A11D2A"/>
    <w:rsid w:val="00A533CB"/>
    <w:rsid w:val="00A9719E"/>
    <w:rsid w:val="00AA5E4A"/>
    <w:rsid w:val="00AC2CB0"/>
    <w:rsid w:val="00AD1A95"/>
    <w:rsid w:val="00B00F45"/>
    <w:rsid w:val="00B07C5B"/>
    <w:rsid w:val="00B14113"/>
    <w:rsid w:val="00B27A1F"/>
    <w:rsid w:val="00B3301E"/>
    <w:rsid w:val="00B3799B"/>
    <w:rsid w:val="00B500AF"/>
    <w:rsid w:val="00B83483"/>
    <w:rsid w:val="00B84056"/>
    <w:rsid w:val="00B90E58"/>
    <w:rsid w:val="00BA3A3B"/>
    <w:rsid w:val="00BB17B2"/>
    <w:rsid w:val="00BB66D2"/>
    <w:rsid w:val="00BD6327"/>
    <w:rsid w:val="00C0449A"/>
    <w:rsid w:val="00C17EB7"/>
    <w:rsid w:val="00C20352"/>
    <w:rsid w:val="00C65910"/>
    <w:rsid w:val="00C67366"/>
    <w:rsid w:val="00CC40E7"/>
    <w:rsid w:val="00D44B3F"/>
    <w:rsid w:val="00D755B0"/>
    <w:rsid w:val="00D758AB"/>
    <w:rsid w:val="00DD4E8F"/>
    <w:rsid w:val="00DE724B"/>
    <w:rsid w:val="00E50B53"/>
    <w:rsid w:val="00E54D4E"/>
    <w:rsid w:val="00E71F60"/>
    <w:rsid w:val="00E74FED"/>
    <w:rsid w:val="00EE74B8"/>
    <w:rsid w:val="00F16F95"/>
    <w:rsid w:val="00F40C1B"/>
    <w:rsid w:val="00F85AC0"/>
    <w:rsid w:val="00F8766F"/>
    <w:rsid w:val="00FC3976"/>
    <w:rsid w:val="00FD3CE3"/>
    <w:rsid w:val="00FE110E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1038"/>
  <w15:docId w15:val="{1BC3CCF5-1442-444F-9E7A-2A7EF981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45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50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0A23842D10A4DA016B776E3DEE62A" ma:contentTypeVersion="16" ma:contentTypeDescription="Create a new document." ma:contentTypeScope="" ma:versionID="dfeed61f9f9b596a01f7e085a565545c">
  <xsd:schema xmlns:xsd="http://www.w3.org/2001/XMLSchema" xmlns:xs="http://www.w3.org/2001/XMLSchema" xmlns:p="http://schemas.microsoft.com/office/2006/metadata/properties" xmlns:ns2="afe2d5cb-3e0c-466b-8c5a-d27e2d591ad3" xmlns:ns3="5a195e6b-5847-4cda-80ff-1324345ec751" targetNamespace="http://schemas.microsoft.com/office/2006/metadata/properties" ma:root="true" ma:fieldsID="d8fb96d2e253514cb3e82d7d9f2cbf1d" ns2:_="" ns3:_="">
    <xsd:import namespace="afe2d5cb-3e0c-466b-8c5a-d27e2d591ad3"/>
    <xsd:import namespace="5a195e6b-5847-4cda-80ff-1324345ec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d5cb-3e0c-466b-8c5a-d27e2d591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c66320-e93e-4ec5-a4e2-4e5eb20c0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5e6b-5847-4cda-80ff-1324345e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528685-e4f7-4007-8c09-0115e62ca7b2}" ma:internalName="TaxCatchAll" ma:showField="CatchAllData" ma:web="5a195e6b-5847-4cda-80ff-1324345ec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57A3A-1730-4231-A410-0EB35DABF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798CF-18F9-4781-9CF0-4F512FAC9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d5cb-3e0c-466b-8c5a-d27e2d591ad3"/>
    <ds:schemaRef ds:uri="5a195e6b-5847-4cda-80ff-1324345e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2022.1.27 CVDC Agenda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2022.1.27 CVDC Agenda</dc:title>
  <dc:subject/>
  <dc:creator>christine antoine</dc:creator>
  <cp:keywords/>
  <cp:lastModifiedBy>Tanya Castaneda</cp:lastModifiedBy>
  <cp:revision>9</cp:revision>
  <dcterms:created xsi:type="dcterms:W3CDTF">2022-09-27T19:44:00Z</dcterms:created>
  <dcterms:modified xsi:type="dcterms:W3CDTF">2022-09-27T19:50:00Z</dcterms:modified>
</cp:coreProperties>
</file>